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0635D185" w:rsidR="00FE3EA2" w:rsidRPr="000627FE" w:rsidRDefault="0038704C" w:rsidP="0035460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Transpordiamet</w:t>
      </w:r>
      <w:r w:rsidR="00FE3EA2" w:rsidRPr="002F3CB7">
        <w:rPr>
          <w:rFonts w:ascii="Times New Roman" w:hAnsi="Times New Roman" w:cs="Times New Roman"/>
          <w:sz w:val="24"/>
          <w:szCs w:val="24"/>
        </w:rPr>
        <w:t xml:space="preserve">, registrikoodiga 70001490, asukohaga </w:t>
      </w:r>
      <w:r>
        <w:rPr>
          <w:rFonts w:ascii="Times New Roman" w:hAnsi="Times New Roman" w:cs="Times New Roman"/>
          <w:sz w:val="24"/>
          <w:szCs w:val="24"/>
        </w:rPr>
        <w:t>Valge</w:t>
      </w:r>
      <w:r w:rsidR="00FE3EA2" w:rsidRPr="002F3CB7">
        <w:rPr>
          <w:rFonts w:ascii="Times New Roman" w:hAnsi="Times New Roman" w:cs="Times New Roman"/>
          <w:sz w:val="24"/>
          <w:szCs w:val="24"/>
        </w:rPr>
        <w:t xml:space="preserve"> 4, 1</w:t>
      </w:r>
      <w:r>
        <w:rPr>
          <w:rFonts w:ascii="Times New Roman" w:hAnsi="Times New Roman" w:cs="Times New Roman"/>
          <w:sz w:val="24"/>
          <w:szCs w:val="24"/>
        </w:rPr>
        <w:t>1413</w:t>
      </w:r>
      <w:r w:rsidR="00FE3EA2" w:rsidRPr="002F3CB7">
        <w:rPr>
          <w:rFonts w:ascii="Times New Roman" w:hAnsi="Times New Roman" w:cs="Times New Roman"/>
          <w:sz w:val="24"/>
          <w:szCs w:val="24"/>
        </w:rPr>
        <w:t xml:space="preserve"> Tallinn (edaspidi Tellija), </w:t>
      </w:r>
      <w:r w:rsidR="00FE3EA2" w:rsidRPr="0038704C">
        <w:rPr>
          <w:rFonts w:ascii="Times New Roman" w:hAnsi="Times New Roman" w:cs="Times New Roman"/>
          <w:sz w:val="24"/>
          <w:szCs w:val="24"/>
        </w:rPr>
        <w:t xml:space="preserve">mida volituse alusel esindab </w:t>
      </w:r>
      <w:r>
        <w:rPr>
          <w:rFonts w:ascii="Times New Roman" w:hAnsi="Times New Roman" w:cs="Times New Roman"/>
          <w:sz w:val="24"/>
          <w:szCs w:val="24"/>
        </w:rPr>
        <w:t>Transpordiameti</w:t>
      </w:r>
      <w:r w:rsidR="00FE3EA2" w:rsidRPr="002F3CB7">
        <w:rPr>
          <w:rFonts w:ascii="Times New Roman" w:hAnsi="Times New Roman" w:cs="Times New Roman"/>
          <w:sz w:val="24"/>
          <w:szCs w:val="24"/>
        </w:rPr>
        <w:t xml:space="preserve"> </w:t>
      </w:r>
      <w:r>
        <w:rPr>
          <w:rFonts w:ascii="Times New Roman" w:hAnsi="Times New Roman" w:cs="Times New Roman"/>
          <w:sz w:val="24"/>
          <w:szCs w:val="24"/>
        </w:rPr>
        <w:t xml:space="preserve">põhja teehoiu osakonna juhataja </w:t>
      </w:r>
      <w:r w:rsidRPr="000627FE">
        <w:rPr>
          <w:rFonts w:ascii="Times New Roman" w:hAnsi="Times New Roman" w:cs="Times New Roman"/>
          <w:b/>
          <w:sz w:val="24"/>
          <w:szCs w:val="24"/>
        </w:rPr>
        <w:t>Janar Tükk</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Pr="000627FE" w:rsidRDefault="00FE3EA2" w:rsidP="00354601">
      <w:pPr>
        <w:spacing w:after="0" w:line="240" w:lineRule="auto"/>
        <w:jc w:val="both"/>
        <w:rPr>
          <w:rFonts w:ascii="Times New Roman" w:hAnsi="Times New Roman" w:cs="Times New Roman"/>
          <w:b/>
          <w:sz w:val="24"/>
          <w:szCs w:val="24"/>
        </w:rPr>
      </w:pPr>
      <w:r w:rsidRPr="000627FE">
        <w:rPr>
          <w:rFonts w:ascii="Times New Roman" w:hAnsi="Times New Roman" w:cs="Times New Roman"/>
          <w:b/>
          <w:sz w:val="24"/>
          <w:szCs w:val="24"/>
        </w:rPr>
        <w:t>…………………</w:t>
      </w:r>
      <w:r w:rsidRPr="002F3CB7">
        <w:rPr>
          <w:rFonts w:ascii="Times New Roman" w:hAnsi="Times New Roman" w:cs="Times New Roman"/>
          <w:sz w:val="24"/>
          <w:szCs w:val="24"/>
        </w:rPr>
        <w:t xml:space="preserve"> registrikoodiga ……………, asukohaga …………………… (edaspidi Insener), mida esindab juhatuse </w:t>
      </w:r>
      <w:r w:rsidRPr="00ED760F">
        <w:rPr>
          <w:rFonts w:ascii="Times New Roman" w:hAnsi="Times New Roman" w:cs="Times New Roman"/>
          <w:sz w:val="24"/>
          <w:szCs w:val="24"/>
        </w:rPr>
        <w:t xml:space="preserve">liige/mida volituse alusel esindab  </w:t>
      </w:r>
      <w:r w:rsidRPr="000627FE">
        <w:rPr>
          <w:rFonts w:ascii="Times New Roman" w:hAnsi="Times New Roman" w:cs="Times New Roman"/>
          <w:b/>
          <w:sz w:val="24"/>
          <w:szCs w:val="24"/>
        </w:rPr>
        <w:t>………………</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23DFBC55" w:rsidR="005B2618" w:rsidRPr="00FE3EA2" w:rsidRDefault="00477903" w:rsidP="00354601">
      <w:pPr>
        <w:pStyle w:val="Laad2"/>
        <w:ind w:left="709" w:hanging="709"/>
        <w:contextualSpacing w:val="0"/>
      </w:pPr>
      <w:r w:rsidRPr="00FE3EA2">
        <w:t xml:space="preserve">Lepingu esemeks on </w:t>
      </w:r>
      <w:r w:rsidR="001D56AE">
        <w:t>r</w:t>
      </w:r>
      <w:r w:rsidR="001D56AE" w:rsidRPr="001D56AE">
        <w:t>iigiteede nr 11340 Tallinn-Saku km 9,356-11,057, nr 1117 km 0,475-0,81 ja km 1,465-1,81 teekatte taastusremondi</w:t>
      </w:r>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ED760F" w:rsidRDefault="00477903" w:rsidP="00354601">
      <w:pPr>
        <w:pStyle w:val="Laad3"/>
        <w:ind w:left="709" w:hanging="709"/>
      </w:pPr>
      <w:r w:rsidRPr="00ED760F">
        <w:t xml:space="preserve">Lisa 1 </w:t>
      </w:r>
      <w:r w:rsidR="00661642" w:rsidRPr="00ED760F">
        <w:t>–</w:t>
      </w:r>
      <w:r w:rsidR="00E84E0F" w:rsidRPr="00ED760F">
        <w:t xml:space="preserve"> Nõuded Inseneri meeskonnale;</w:t>
      </w:r>
    </w:p>
    <w:p w14:paraId="7DEEF487" w14:textId="77777777" w:rsidR="00477903" w:rsidRPr="00ED760F" w:rsidRDefault="00477903" w:rsidP="00354601">
      <w:pPr>
        <w:pStyle w:val="Laad3"/>
        <w:ind w:left="709" w:hanging="709"/>
      </w:pPr>
      <w:r w:rsidRPr="00ED760F">
        <w:t>Lisa 2</w:t>
      </w:r>
      <w:r w:rsidR="00E84E0F" w:rsidRPr="00ED760F">
        <w:t xml:space="preserve"> </w:t>
      </w:r>
      <w:r w:rsidR="00661642" w:rsidRPr="00ED760F">
        <w:t>–</w:t>
      </w:r>
      <w:r w:rsidRPr="00ED760F">
        <w:t xml:space="preserve"> </w:t>
      </w:r>
      <w:r w:rsidR="00E84E0F" w:rsidRPr="00ED760F">
        <w:t>Tellija eritingimused</w:t>
      </w:r>
      <w:r w:rsidRPr="00ED760F">
        <w:t>;</w:t>
      </w:r>
    </w:p>
    <w:p w14:paraId="5327DB46" w14:textId="77777777" w:rsidR="00661642" w:rsidRPr="00ED760F" w:rsidRDefault="00477903" w:rsidP="00354601">
      <w:pPr>
        <w:pStyle w:val="Laad3"/>
        <w:ind w:left="709" w:hanging="709"/>
      </w:pPr>
      <w:r w:rsidRPr="00ED760F">
        <w:t>Lisa 3</w:t>
      </w:r>
      <w:r w:rsidR="00E84E0F" w:rsidRPr="00ED760F">
        <w:t xml:space="preserve"> </w:t>
      </w:r>
      <w:r w:rsidR="00661642" w:rsidRPr="00ED760F">
        <w:t>–</w:t>
      </w:r>
      <w:r w:rsidRPr="00ED760F">
        <w:t xml:space="preserve"> </w:t>
      </w:r>
      <w:r w:rsidR="007D7FF5" w:rsidRPr="00ED760F">
        <w:t>Hinnapakkumus</w:t>
      </w:r>
    </w:p>
    <w:p w14:paraId="3B13EC90" w14:textId="77777777" w:rsidR="00477903" w:rsidRPr="00ED760F" w:rsidRDefault="00477903" w:rsidP="00354601">
      <w:pPr>
        <w:pStyle w:val="Laad3"/>
        <w:ind w:left="709" w:hanging="709"/>
      </w:pPr>
      <w:r w:rsidRPr="00ED760F">
        <w:t xml:space="preserve">Lisa </w:t>
      </w:r>
      <w:r w:rsidR="00F97271" w:rsidRPr="00ED760F">
        <w:t>4</w:t>
      </w:r>
      <w:r w:rsidRPr="00ED760F">
        <w:t xml:space="preserve"> </w:t>
      </w:r>
      <w:r w:rsidR="00661642" w:rsidRPr="00ED760F">
        <w:t>–</w:t>
      </w:r>
      <w:r w:rsidRPr="00ED760F">
        <w:t xml:space="preserve"> Akt leppetrahvi määramise kohta</w:t>
      </w:r>
      <w:r w:rsidR="00E84E0F" w:rsidRPr="00ED760F">
        <w:t>;</w:t>
      </w:r>
    </w:p>
    <w:p w14:paraId="3F0B08DE" w14:textId="35B91385" w:rsidR="00477903" w:rsidRPr="00ED760F" w:rsidRDefault="00477903" w:rsidP="00354601">
      <w:pPr>
        <w:pStyle w:val="Laad3"/>
        <w:ind w:left="709" w:hanging="709"/>
      </w:pPr>
      <w:r w:rsidRPr="00ED760F">
        <w:t xml:space="preserve">Lisa </w:t>
      </w:r>
      <w:r w:rsidR="005E4145" w:rsidRPr="00ED760F">
        <w:t>5</w:t>
      </w:r>
      <w:r w:rsidR="00E84E0F" w:rsidRPr="00ED760F">
        <w:t xml:space="preserve"> </w:t>
      </w:r>
      <w:r w:rsidR="00661642" w:rsidRPr="00ED760F">
        <w:t>–</w:t>
      </w:r>
      <w:r w:rsidRPr="00ED760F">
        <w:t xml:space="preserve"> Järelevalve akt</w:t>
      </w:r>
      <w:r w:rsidR="00E84E0F" w:rsidRPr="00ED760F">
        <w:t>;</w:t>
      </w:r>
    </w:p>
    <w:p w14:paraId="255FF3FB" w14:textId="182E984E" w:rsidR="00661642" w:rsidRPr="00ED760F" w:rsidRDefault="00661642" w:rsidP="00354601">
      <w:pPr>
        <w:pStyle w:val="Laad3"/>
        <w:ind w:left="709" w:hanging="709"/>
      </w:pPr>
      <w:r w:rsidRPr="00ED760F">
        <w:t xml:space="preserve">Lisa </w:t>
      </w:r>
      <w:r w:rsidR="005E4145" w:rsidRPr="00ED760F">
        <w:t>6</w:t>
      </w:r>
      <w:r w:rsidRPr="00ED760F">
        <w:t xml:space="preserve"> – Hankemenetluse käigus Tellija poo</w:t>
      </w:r>
      <w:r w:rsidR="00FE3EA2" w:rsidRPr="00ED760F">
        <w:t>lt antud selgitused (vajadusel)</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5F9317A9" w:rsidR="00ED7D9C" w:rsidRPr="00ED760F" w:rsidRDefault="00477903" w:rsidP="00354601">
      <w:pPr>
        <w:pStyle w:val="Laad2"/>
        <w:ind w:left="709" w:hanging="709"/>
        <w:contextualSpacing w:val="0"/>
      </w:pPr>
      <w:r w:rsidRPr="00ED760F">
        <w:t>Sam</w:t>
      </w:r>
      <w:r w:rsidRPr="00FE3EA2">
        <w:t xml:space="preserve">uti juhinduvad Pooled </w:t>
      </w:r>
      <w:r w:rsidR="0038704C" w:rsidRPr="000E79B4">
        <w:rPr>
          <w:b/>
          <w:bCs/>
        </w:rPr>
        <w:t>Riigiteede nr 11340 Tallinn-Saku km 9,356-11,057, nr 1117 km 0,475-0,81 ja km 1,465-1,81 teekatte taastusremon</w:t>
      </w:r>
      <w:r w:rsidR="0038704C">
        <w:rPr>
          <w:b/>
          <w:bCs/>
        </w:rPr>
        <w:t xml:space="preserve">t </w:t>
      </w:r>
      <w:r w:rsidR="00E346D8" w:rsidRPr="00ED760F">
        <w:t>ehitustöö</w:t>
      </w:r>
      <w:r w:rsidRPr="00ED760F">
        <w:t xml:space="preserve"> töövõtulepingust </w:t>
      </w:r>
      <w:r w:rsidR="009652CE" w:rsidRPr="00ED760F">
        <w:t>koos lisadega</w:t>
      </w:r>
      <w:r w:rsidR="00EC40A0" w:rsidRPr="00ED760F">
        <w:t xml:space="preserve"> (edaspidi Töövõtuleping)</w:t>
      </w:r>
      <w:r w:rsidR="0082374A" w:rsidRPr="00ED760F">
        <w:t>.</w:t>
      </w:r>
    </w:p>
    <w:p w14:paraId="23E0E87E" w14:textId="4F8EC8D9" w:rsidR="00FE3EA2" w:rsidRPr="002F3CB7" w:rsidRDefault="00477903" w:rsidP="0038704C">
      <w:pPr>
        <w:pStyle w:val="Laad2"/>
        <w:ind w:left="709" w:hanging="709"/>
        <w:contextualSpacing w:val="0"/>
      </w:pPr>
      <w:r w:rsidRPr="00FE3EA2">
        <w:t xml:space="preserve">Leping on sõlmitud lihtmenetluse riigihanke </w:t>
      </w:r>
      <w:r w:rsidR="0082374A" w:rsidRPr="00FE3EA2">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FCF63D7" w14:textId="4C0DEACD" w:rsidR="005B2618" w:rsidRPr="00FE3EA2" w:rsidRDefault="00354601" w:rsidP="00354601">
      <w:pPr>
        <w:pStyle w:val="Laad2"/>
        <w:numPr>
          <w:ilvl w:val="0"/>
          <w:numId w:val="0"/>
        </w:numPr>
        <w:ind w:left="709" w:hanging="709"/>
      </w:pPr>
      <w:r w:rsidRPr="00ED760F">
        <w:t xml:space="preserve">3.2. </w:t>
      </w:r>
      <w:r w:rsidRPr="00ED760F">
        <w:tab/>
      </w:r>
      <w:r w:rsidR="005B2618" w:rsidRPr="00ED760F">
        <w:t xml:space="preserve">Lepingus kindlaksmääratud ülesannete täitmise tähtaeg alates Tellija Projektijuhi Alustamisekorralduses märgitud kuupäevast on </w:t>
      </w:r>
      <w:r w:rsidR="0038704C" w:rsidRPr="00ED760F">
        <w:t>62</w:t>
      </w:r>
      <w:r w:rsidR="005B2618" w:rsidRPr="00ED760F">
        <w:t xml:space="preserve"> kuud, millest </w:t>
      </w:r>
      <w:r w:rsidR="0038704C" w:rsidRPr="00ED760F">
        <w:t xml:space="preserve">2 </w:t>
      </w:r>
      <w:r w:rsidR="005B2618" w:rsidRPr="00ED760F">
        <w:t xml:space="preserve">kuud on Lepingus kindlaksmääratud ülesannete täitmiseks enne garantiiperioodi algust ja </w:t>
      </w:r>
      <w:r w:rsidR="0038704C" w:rsidRPr="00ED760F">
        <w:t>60</w:t>
      </w:r>
      <w:r w:rsidR="005B2618" w:rsidRPr="00ED760F">
        <w:t xml:space="preserve"> kuud alates garantiiperioodi algusest.</w:t>
      </w:r>
    </w:p>
    <w:p w14:paraId="52362C4F" w14:textId="77777777" w:rsidR="00477903" w:rsidRPr="0029393C" w:rsidRDefault="00477903" w:rsidP="00354601">
      <w:pPr>
        <w:pStyle w:val="Laad2"/>
        <w:ind w:left="709" w:hanging="709"/>
        <w:contextualSpacing w:val="0"/>
      </w:pPr>
      <w:r w:rsidRPr="0029393C">
        <w:t>Kõik muud tähtajad sätestatakse Lepingu Lisas 2</w:t>
      </w:r>
      <w:r w:rsidR="001F1848" w:rsidRPr="0029393C">
        <w:t>.</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lastRenderedPageBreak/>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07750E24"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38704C">
        <w:t>,</w:t>
      </w:r>
      <w:r w:rsidR="0043470B">
        <w:t xml:space="preserve"> </w:t>
      </w:r>
      <w:r w:rsidR="0043470B" w:rsidRPr="00CF3C3C">
        <w:t>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2F3CB7" w:rsidRDefault="00FE3EA2" w:rsidP="00354601">
      <w:pPr>
        <w:pStyle w:val="Laad3"/>
        <w:ind w:left="709" w:hanging="709"/>
      </w:pPr>
      <w:r w:rsidRPr="002F3CB7">
        <w:t>Vastutada selle eest, et Teenust osutatakse korrektselt ja kvaliteetselt</w:t>
      </w:r>
      <w:r w:rsidR="00D30D59">
        <w:t xml:space="preserve"> ning Inseneri meeskond on juhendatud Töövõtulepingus loetletud nõuetest</w:t>
      </w:r>
      <w:r w:rsidRPr="002F3CB7">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7EAFA28A"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7024E5">
        <w:rPr>
          <w:b/>
        </w:rPr>
        <w:t>…</w:t>
      </w:r>
      <w:r w:rsidR="00477903" w:rsidRPr="00FE3EA2">
        <w:t xml:space="preserve"> eurot, millele lisandub käibemaks 20% summas </w:t>
      </w:r>
      <w:r w:rsidR="00477903" w:rsidRPr="007024E5">
        <w:rPr>
          <w:b/>
        </w:rPr>
        <w:t>…</w:t>
      </w:r>
      <w:r w:rsidR="00477903" w:rsidRPr="00FE3EA2">
        <w:t xml:space="preserve"> eurot, kokku </w:t>
      </w:r>
      <w:r w:rsidR="00477903" w:rsidRPr="007024E5">
        <w:rPr>
          <w:b/>
        </w:rPr>
        <w:t xml:space="preserve">…… </w:t>
      </w:r>
      <w:r w:rsidR="00477903" w:rsidRPr="00FE3EA2">
        <w:t>eurot (edaspidi Tasu)</w:t>
      </w:r>
      <w:r w:rsidR="00C1642B" w:rsidRPr="00FE3EA2">
        <w:t>.</w:t>
      </w:r>
    </w:p>
    <w:p w14:paraId="6A5E08F4" w14:textId="68F898FB"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5508F9">
        <w:t>b</w:t>
      </w:r>
      <w:r w:rsidR="002846D7" w:rsidRPr="00D0598A">
        <w:t xml:space="preserve"> järgmist</w:t>
      </w:r>
      <w:r w:rsidR="00B224A4" w:rsidRPr="00D0598A">
        <w:t>:</w:t>
      </w:r>
    </w:p>
    <w:p w14:paraId="348A564D" w14:textId="72D724B0"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kui selline kohustus</w:t>
      </w:r>
      <w:bookmarkStart w:id="2" w:name="_GoBack"/>
      <w:bookmarkEnd w:id="2"/>
      <w:r w:rsidR="004905F4" w:rsidRPr="00FE3EA2">
        <w:t xml:space="preserve">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w:t>
      </w:r>
      <w:r w:rsidRPr="00FE3EA2">
        <w:lastRenderedPageBreak/>
        <w:t>tööprotsesside</w:t>
      </w:r>
      <w:r w:rsidR="00AE361F">
        <w:t>l</w:t>
      </w:r>
      <w:r w:rsidRPr="00FE3EA2">
        <w:t xml:space="preserve"> (nimetatud Lepingu lisa 2 </w:t>
      </w:r>
      <w:r w:rsidRPr="00ED760F">
        <w:t xml:space="preserve">punktis </w:t>
      </w:r>
      <w:r w:rsidR="00ED760F">
        <w:t>3.18</w:t>
      </w:r>
      <w:r w:rsidR="002E5B4E" w:rsidRPr="00ED760F">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19E1A6AB" w:rsidR="00B224A4" w:rsidRPr="00512771"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w:t>
      </w:r>
      <w:r w:rsidRPr="00512771">
        <w:t xml:space="preserve">punktis </w:t>
      </w:r>
      <w:r w:rsidR="00ED760F" w:rsidRPr="00512771">
        <w:t>3</w:t>
      </w:r>
      <w:r w:rsidRPr="00512771">
        <w:t>.</w:t>
      </w:r>
      <w:r w:rsidR="00ED760F" w:rsidRPr="00512771">
        <w:t>9</w:t>
      </w:r>
      <w:r w:rsidR="00AA7BD1" w:rsidRPr="00512771">
        <w:t>.1.</w:t>
      </w:r>
      <w:r w:rsidR="000743EA" w:rsidRPr="00512771">
        <w:t xml:space="preserve"> ja </w:t>
      </w:r>
      <w:r w:rsidR="00ED760F" w:rsidRPr="00512771">
        <w:t>3</w:t>
      </w:r>
      <w:r w:rsidR="000743EA" w:rsidRPr="00512771">
        <w:t>.</w:t>
      </w:r>
      <w:r w:rsidR="00ED760F" w:rsidRPr="00512771">
        <w:t>9</w:t>
      </w:r>
      <w:r w:rsidR="000743EA" w:rsidRPr="00512771">
        <w:t>.2.</w:t>
      </w:r>
      <w:r w:rsidRPr="00512771">
        <w:t>, seotud Teenuse objektitö</w:t>
      </w:r>
      <w:r w:rsidR="00D770C6" w:rsidRPr="00512771">
        <w:t>ö</w:t>
      </w:r>
      <w:r w:rsidRPr="00512771">
        <w:t>d</w:t>
      </w:r>
      <w:r w:rsidR="00D770C6" w:rsidRPr="00512771">
        <w:t>e</w:t>
      </w:r>
      <w:r w:rsidRPr="00512771">
        <w:t xml:space="preserve"> </w:t>
      </w:r>
      <w:r w:rsidR="00D770C6" w:rsidRPr="00512771">
        <w:t>eest</w:t>
      </w:r>
      <w:r w:rsidR="007B61DF" w:rsidRPr="00512771">
        <w:t>, mis</w:t>
      </w:r>
      <w:r w:rsidR="00D770C6" w:rsidRPr="00512771">
        <w:t xml:space="preserve"> </w:t>
      </w:r>
      <w:r w:rsidRPr="00512771">
        <w:t>tasutakse tunni</w:t>
      </w:r>
      <w:r w:rsidR="002846D7" w:rsidRPr="00512771">
        <w:t>hinna</w:t>
      </w:r>
      <w:r w:rsidRPr="00512771">
        <w:t>põh</w:t>
      </w:r>
      <w:r w:rsidR="00D770C6" w:rsidRPr="00512771">
        <w:t>i</w:t>
      </w:r>
      <w:r w:rsidR="0013547A" w:rsidRPr="00512771">
        <w:t>s</w:t>
      </w:r>
      <w:r w:rsidR="00D770C6" w:rsidRPr="00512771">
        <w:t>e arvestus</w:t>
      </w:r>
      <w:r w:rsidR="0013547A" w:rsidRPr="00512771">
        <w:t>e alusel</w:t>
      </w:r>
      <w:r w:rsidR="0043470B" w:rsidRPr="00512771">
        <w:t>,</w:t>
      </w:r>
      <w:r w:rsidR="00D770C6" w:rsidRPr="00512771">
        <w:t xml:space="preserve"> </w:t>
      </w:r>
      <w:r w:rsidR="0013547A" w:rsidRPr="00512771">
        <w:t xml:space="preserve">võttes arvesse </w:t>
      </w:r>
      <w:r w:rsidRPr="00512771">
        <w:t xml:space="preserve">Lepingu </w:t>
      </w:r>
      <w:r w:rsidR="00E368A2" w:rsidRPr="00512771">
        <w:t>L</w:t>
      </w:r>
      <w:r w:rsidRPr="00512771">
        <w:t xml:space="preserve">isas 3 toodud </w:t>
      </w:r>
      <w:r w:rsidR="00CF241B" w:rsidRPr="00512771">
        <w:t>tunnihinda</w:t>
      </w:r>
      <w:r w:rsidR="0003034F" w:rsidRPr="00512771">
        <w:t xml:space="preserve">. </w:t>
      </w:r>
    </w:p>
    <w:p w14:paraId="1E2036E0" w14:textId="50A83864" w:rsidR="00B224A4" w:rsidRPr="00FE3EA2" w:rsidRDefault="00B224A4" w:rsidP="00354601">
      <w:pPr>
        <w:pStyle w:val="Laad3"/>
        <w:ind w:left="709" w:hanging="709"/>
      </w:pPr>
      <w:r w:rsidRPr="00512771">
        <w:t>Sillaehituslik</w:t>
      </w:r>
      <w:r w:rsidR="003259ED" w:rsidRPr="00512771">
        <w:t>e</w:t>
      </w:r>
      <w:r w:rsidRPr="00512771">
        <w:t xml:space="preserve"> tööprotsessidega, mis on toodud Lepingu </w:t>
      </w:r>
      <w:r w:rsidR="00E368A2" w:rsidRPr="00512771">
        <w:t>L</w:t>
      </w:r>
      <w:r w:rsidRPr="00512771">
        <w:t xml:space="preserve">isa 2 punktis </w:t>
      </w:r>
      <w:r w:rsidR="00512771" w:rsidRPr="00512771">
        <w:t>3</w:t>
      </w:r>
      <w:r w:rsidRPr="00512771">
        <w:t>.</w:t>
      </w:r>
      <w:r w:rsidR="00512771" w:rsidRPr="00512771">
        <w:t>9</w:t>
      </w:r>
      <w:r w:rsidR="000743EA" w:rsidRPr="00512771">
        <w:t>.3.</w:t>
      </w:r>
      <w:r w:rsidRPr="00512771">
        <w:t xml:space="preserve">, seotud Teenuse </w:t>
      </w:r>
      <w:r w:rsidR="00CF241B" w:rsidRPr="00512771">
        <w:t>objektitööde eest, mis tasutakse tunnihinnapõhise arvestuse alusel</w:t>
      </w:r>
      <w:r w:rsidR="0043470B" w:rsidRPr="00512771">
        <w:t>,</w:t>
      </w:r>
      <w:r w:rsidR="00CF241B">
        <w:t xml:space="preserve"> võttes arvesse </w:t>
      </w:r>
      <w:r w:rsidR="00CF241B" w:rsidRPr="00FE3EA2">
        <w:t>Lepingu Lisas 3 toodud tunnihin</w:t>
      </w:r>
      <w:r w:rsidR="00CF241B">
        <w:t>da</w:t>
      </w:r>
      <w:r w:rsidRPr="00FE3EA2">
        <w:t>.</w:t>
      </w:r>
    </w:p>
    <w:p w14:paraId="27580334" w14:textId="553FC7D1" w:rsidR="00433EA0" w:rsidRPr="00512771" w:rsidRDefault="00A93EAA" w:rsidP="00354601">
      <w:pPr>
        <w:pStyle w:val="Laad3"/>
        <w:ind w:left="709" w:hanging="709"/>
      </w:pPr>
      <w:bookmarkStart w:id="3" w:name="_Hlk496624507"/>
      <w:bookmarkStart w:id="4" w:name="_Hlk496624424"/>
      <w:r w:rsidRPr="00512771">
        <w:t>Tunnip</w:t>
      </w:r>
      <w:r w:rsidR="004905F4" w:rsidRPr="00512771">
        <w:t xml:space="preserve">õhiselt mõõdetakse ainult </w:t>
      </w:r>
      <w:r w:rsidR="00BF15EB" w:rsidRPr="00512771">
        <w:t xml:space="preserve">objektiga seotud </w:t>
      </w:r>
      <w:r w:rsidR="004905F4" w:rsidRPr="00512771">
        <w:t xml:space="preserve">Teenuse </w:t>
      </w:r>
      <w:r w:rsidR="002212C7" w:rsidRPr="00512771">
        <w:t xml:space="preserve">osutamist </w:t>
      </w:r>
      <w:r w:rsidR="00E65B1A" w:rsidRPr="00512771">
        <w:t>isikute kaupa</w:t>
      </w:r>
      <w:r w:rsidR="004905F4" w:rsidRPr="00512771">
        <w:t xml:space="preserve">, mis on fikseeritud Lepingu </w:t>
      </w:r>
      <w:r w:rsidR="00E368A2" w:rsidRPr="00512771">
        <w:t>L</w:t>
      </w:r>
      <w:r w:rsidR="004905F4" w:rsidRPr="00512771">
        <w:t xml:space="preserve">isas 2 nimetatud viisil ning </w:t>
      </w:r>
      <w:r w:rsidR="002E5B4E" w:rsidRPr="00512771">
        <w:t>tööaja</w:t>
      </w:r>
      <w:r w:rsidR="004905F4" w:rsidRPr="00512771">
        <w:t xml:space="preserve">arvestus toimub </w:t>
      </w:r>
      <w:r w:rsidR="002E5B4E" w:rsidRPr="00512771">
        <w:t>süsteemis minuti</w:t>
      </w:r>
      <w:r w:rsidR="004905F4" w:rsidRPr="00512771">
        <w:t xml:space="preserve"> täpsusega</w:t>
      </w:r>
      <w:r w:rsidR="00793D5F" w:rsidRPr="00512771">
        <w:t>.</w:t>
      </w:r>
      <w:bookmarkEnd w:id="3"/>
    </w:p>
    <w:bookmarkEnd w:id="4"/>
    <w:p w14:paraId="0AA0AD39" w14:textId="77777777" w:rsidR="00BF15EB" w:rsidRDefault="002E5B4E" w:rsidP="00354601">
      <w:pPr>
        <w:pStyle w:val="Laad3"/>
        <w:ind w:left="709" w:hanging="709"/>
      </w:pPr>
      <w:r w:rsidRPr="002268C4">
        <w:t>Liikluskorralduse kontroll p</w:t>
      </w:r>
      <w:r w:rsidR="00B224A4" w:rsidRPr="002268C4">
        <w:t xml:space="preserve">äevadel, </w:t>
      </w:r>
      <w:r w:rsidR="00AF034C" w:rsidRPr="002268C4">
        <w:t xml:space="preserve">kui </w:t>
      </w:r>
      <w:r w:rsidR="00B224A4" w:rsidRPr="002268C4">
        <w:t>ehitustöid ei teostata (sealhulgas tehnoloogiline paus, nädalavahetused ja riigipühad)</w:t>
      </w:r>
      <w:r w:rsidR="00433EA0" w:rsidRPr="002268C4">
        <w:t>, aga objektil</w:t>
      </w:r>
      <w:r w:rsidR="00793D5F" w:rsidRPr="002268C4">
        <w:t xml:space="preserve"> on </w:t>
      </w:r>
      <w:r w:rsidR="00433EA0" w:rsidRPr="002268C4">
        <w:t>kehtestatud piirangud mittestatsionaars</w:t>
      </w:r>
      <w:r w:rsidR="0043470B">
        <w:t xml:space="preserve">ete </w:t>
      </w:r>
      <w:r w:rsidR="0043470B" w:rsidRPr="00512771">
        <w:t>liikluskorraldusvahenditega</w:t>
      </w:r>
      <w:r w:rsidR="002212C7" w:rsidRPr="00512771">
        <w:t>,</w:t>
      </w:r>
      <w:r w:rsidR="00BF15EB" w:rsidRPr="00512771">
        <w:t xml:space="preserve"> siis tuleb teostada Teenuse raames ehitusaegset liikluskorralduse kontrolli vastavalt Tellijaga kokkulepitule ja objekti liikluse iseloomule kuid mitte rohkem kui 7 korda nädalas ning</w:t>
      </w:r>
      <w:r w:rsidR="00BF15EB" w:rsidRPr="002268C4">
        <w:t xml:space="preserve"> selle eest tasutakse peale vastava liikluskorraldus kontrolli raporti esitamist igakordselt 2 tunni ulatuses</w:t>
      </w:r>
      <w:r w:rsidR="00BF15EB">
        <w:t>.</w:t>
      </w:r>
    </w:p>
    <w:p w14:paraId="4CF5F91B" w14:textId="1E4A0883" w:rsidR="00122E89" w:rsidRPr="00FE3EA2" w:rsidRDefault="002212C7" w:rsidP="00354601">
      <w:pPr>
        <w:pStyle w:val="Laad3"/>
        <w:ind w:left="709" w:hanging="709"/>
      </w:pPr>
      <w:r w:rsidRPr="002268C4">
        <w:t xml:space="preserve"> </w:t>
      </w:r>
      <w:r w:rsidR="00122E89"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00122E89"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Pr="00512771"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rsidRPr="00512771">
        <w:t>tunnihinda</w:t>
      </w:r>
      <w:r w:rsidR="00BF15EB" w:rsidRPr="00512771">
        <w:t>,</w:t>
      </w:r>
      <w:r w:rsidR="00D81918" w:rsidRPr="00512771">
        <w:rPr>
          <w:color w:val="FF0000"/>
        </w:rPr>
        <w:t xml:space="preserve"> </w:t>
      </w:r>
      <w:r w:rsidR="00AF034C" w:rsidRPr="00512771">
        <w:t>võttes arvesse Lepingu Lisas 3 toodud tunnihinda ning</w:t>
      </w:r>
      <w:r w:rsidR="006668B9" w:rsidRPr="00512771">
        <w:t xml:space="preserve"> pidades selleks eraldi arvestust.</w:t>
      </w:r>
    </w:p>
    <w:p w14:paraId="0E991141" w14:textId="2B64164F" w:rsidR="00BF15EB" w:rsidRPr="00512771" w:rsidRDefault="00BF15EB" w:rsidP="00354601">
      <w:pPr>
        <w:pStyle w:val="Laad3"/>
        <w:ind w:left="709" w:hanging="709"/>
      </w:pPr>
      <w:r w:rsidRPr="00512771">
        <w:t>Tehnilise ning vastuvõtu komisjoni osalemise eest tasutakse tunnihinnapõhise arvestuse alusel, võttes arvesse Lepingu Lisas 3 toodud tunnihinda, kusjuures osalemise eest tasutakse maksimaalselt ühe isiku eest, kui ei ole kokkulepitu</w:t>
      </w:r>
      <w:r w:rsidR="00055A05" w:rsidRPr="00512771">
        <w:t>d</w:t>
      </w:r>
      <w:r w:rsidRPr="00512771">
        <w:t xml:space="preserve"> teisiti.</w:t>
      </w:r>
    </w:p>
    <w:p w14:paraId="1AE53379" w14:textId="172B3DE7"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Maanteeameti arvete halduskeskkonda laekumise kuupäevast.  Mitteresidentidel tuleb </w:t>
      </w:r>
      <w:proofErr w:type="spellStart"/>
      <w:r w:rsidR="00FC2017" w:rsidRPr="00FC2017">
        <w:t>pdf</w:t>
      </w:r>
      <w:proofErr w:type="spellEnd"/>
      <w:r w:rsidR="00FC2017" w:rsidRPr="00FC2017">
        <w:t xml:space="preserve"> formaadis arve saata meiliaadressile invoices@mnt.ee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65F45EFA" w14:textId="0B0BC930" w:rsidR="00477903" w:rsidRDefault="000076C0" w:rsidP="00354601">
      <w:pPr>
        <w:pStyle w:val="Laad2"/>
        <w:ind w:left="709" w:hanging="709"/>
        <w:contextualSpacing w:val="0"/>
      </w:pPr>
      <w:r w:rsidRPr="00FE3EA2">
        <w:t xml:space="preserve">Garantiiperioodil osutatava Teenuse objektitöö tuleb fikseerida Lepingu </w:t>
      </w:r>
      <w:r w:rsidR="00E368A2" w:rsidRPr="00FE3EA2">
        <w:t>L</w:t>
      </w:r>
      <w:r w:rsidRPr="00FE3EA2">
        <w:t xml:space="preserve">isas 2 nimetatud viisil ning selle eest tasutakse Insenerile vastavalt </w:t>
      </w:r>
      <w:r w:rsidR="00F97271" w:rsidRPr="00FE3EA2">
        <w:t xml:space="preserve">Lepingu </w:t>
      </w:r>
      <w:r w:rsidR="00E368A2" w:rsidRPr="00FE3EA2">
        <w:t>L</w:t>
      </w:r>
      <w:r w:rsidRPr="00FE3EA2">
        <w:t xml:space="preserve">isas </w:t>
      </w:r>
      <w:r w:rsidR="00F97271" w:rsidRPr="00FE3EA2">
        <w:t>3</w:t>
      </w:r>
      <w:r w:rsidRPr="00FE3EA2">
        <w:t xml:space="preserve"> toodud tunni</w:t>
      </w:r>
      <w:r w:rsidR="00B62026" w:rsidRPr="00FE3EA2">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60C74900"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512771" w:rsidRDefault="00477903" w:rsidP="00354601">
      <w:pPr>
        <w:pStyle w:val="Laad2"/>
        <w:ind w:left="709" w:hanging="709"/>
        <w:contextualSpacing w:val="0"/>
      </w:pPr>
      <w:r w:rsidRPr="00FE3EA2">
        <w:t xml:space="preserve">Tellija esindaja kontrollib saadud dokumendid üle ja kirjutab akti alla </w:t>
      </w:r>
      <w:r w:rsidRPr="00512771">
        <w:t xml:space="preserve">kolme </w:t>
      </w:r>
      <w:r w:rsidR="00881EB9" w:rsidRPr="00512771">
        <w:t>töö</w:t>
      </w:r>
      <w:r w:rsidRPr="00512771">
        <w:t>päeva jooksul akti saamisest või esitab sama aja jooksul Insenerile kirjalikult ettepaneku</w:t>
      </w:r>
      <w:r w:rsidR="0082374A" w:rsidRPr="00512771">
        <w:t>d saadud dokumentide muutmiseks.</w:t>
      </w:r>
    </w:p>
    <w:p w14:paraId="0183148B" w14:textId="4DA90C0C" w:rsidR="00494F7D" w:rsidRPr="00512771" w:rsidRDefault="00477903" w:rsidP="00354601">
      <w:pPr>
        <w:pStyle w:val="Laad2"/>
        <w:ind w:left="709" w:hanging="709"/>
        <w:contextualSpacing w:val="0"/>
      </w:pPr>
      <w:r w:rsidRPr="00512771">
        <w:lastRenderedPageBreak/>
        <w:t xml:space="preserve">Kui Insener ei ole Tellija esindaja ettepanekuga nõus, siis esitab ta oma vastuväited kolme </w:t>
      </w:r>
      <w:r w:rsidR="00881EB9" w:rsidRPr="00512771">
        <w:t>töö</w:t>
      </w:r>
      <w:r w:rsidRPr="00512771">
        <w:t>päeva jooksul alates ettepanekute saamisest Tellijale ning need lahendatakse Inseneri ja Tellij</w:t>
      </w:r>
      <w:r w:rsidR="0082374A" w:rsidRPr="00512771">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58487731"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47C67E06" w:rsidR="00B61A03" w:rsidRDefault="00477903" w:rsidP="00354601">
      <w:pPr>
        <w:pStyle w:val="Laad2"/>
        <w:ind w:left="709" w:hanging="709"/>
      </w:pPr>
      <w:r w:rsidRPr="00FE3EA2">
        <w:t xml:space="preserve">Tellija projektijuht: </w:t>
      </w:r>
      <w:r w:rsidR="00512771">
        <w:t xml:space="preserve">Andro Mikkor, </w:t>
      </w:r>
      <w:r w:rsidRPr="00FE3EA2">
        <w:t>tel: (+372) </w:t>
      </w:r>
      <w:r w:rsidR="00512771">
        <w:t>53008685</w:t>
      </w:r>
      <w:r w:rsidRPr="00FE3EA2">
        <w:t xml:space="preserve">, e-post: </w:t>
      </w:r>
      <w:r w:rsidR="00512771">
        <w:t>andro.mikkor@transpordiamet.ee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2AC0314C" w:rsidR="0076404D" w:rsidRDefault="0076404D" w:rsidP="00354601">
      <w:pPr>
        <w:pStyle w:val="Laad2"/>
        <w:ind w:left="709" w:hanging="709"/>
      </w:pPr>
      <w:r w:rsidRPr="002F3CB7">
        <w:lastRenderedPageBreak/>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695854"/>
      <w:docPartObj>
        <w:docPartGallery w:val="Page Numbers (Bottom of Page)"/>
        <w:docPartUnique/>
      </w:docPartObj>
    </w:sdtPr>
    <w:sdtEndPr>
      <w:rPr>
        <w:rFonts w:ascii="Times New Roman" w:hAnsi="Times New Roman" w:cs="Times New Roman"/>
      </w:rPr>
    </w:sdtEndPr>
    <w:sdtContent>
      <w:p w14:paraId="19A93602" w14:textId="10C3A43B"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2020AB">
          <w:rPr>
            <w:rFonts w:ascii="Times New Roman" w:hAnsi="Times New Roman" w:cs="Times New Roman"/>
            <w:noProof/>
          </w:rPr>
          <w:t>3</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737A83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62BB"/>
    <w:rsid w:val="000076C0"/>
    <w:rsid w:val="000115AC"/>
    <w:rsid w:val="0003034F"/>
    <w:rsid w:val="000315AA"/>
    <w:rsid w:val="00044221"/>
    <w:rsid w:val="00055A05"/>
    <w:rsid w:val="0006103F"/>
    <w:rsid w:val="000627FE"/>
    <w:rsid w:val="000663D2"/>
    <w:rsid w:val="000743EA"/>
    <w:rsid w:val="00084BBC"/>
    <w:rsid w:val="000859BF"/>
    <w:rsid w:val="00086156"/>
    <w:rsid w:val="00087525"/>
    <w:rsid w:val="000B40DA"/>
    <w:rsid w:val="000E08B6"/>
    <w:rsid w:val="000E1215"/>
    <w:rsid w:val="000E358D"/>
    <w:rsid w:val="000E7D72"/>
    <w:rsid w:val="000F344A"/>
    <w:rsid w:val="00104D7E"/>
    <w:rsid w:val="0011324E"/>
    <w:rsid w:val="00113C3B"/>
    <w:rsid w:val="00122E89"/>
    <w:rsid w:val="0013547A"/>
    <w:rsid w:val="001461F3"/>
    <w:rsid w:val="00150D9A"/>
    <w:rsid w:val="00170EB1"/>
    <w:rsid w:val="00174E2B"/>
    <w:rsid w:val="00176FBE"/>
    <w:rsid w:val="001A2C87"/>
    <w:rsid w:val="001C6F58"/>
    <w:rsid w:val="001D56AE"/>
    <w:rsid w:val="001D7C18"/>
    <w:rsid w:val="001E6E6F"/>
    <w:rsid w:val="001F1848"/>
    <w:rsid w:val="001F3D3C"/>
    <w:rsid w:val="002020AB"/>
    <w:rsid w:val="00203FCD"/>
    <w:rsid w:val="0020769B"/>
    <w:rsid w:val="002210EE"/>
    <w:rsid w:val="002212C7"/>
    <w:rsid w:val="00226270"/>
    <w:rsid w:val="002268C4"/>
    <w:rsid w:val="00251F53"/>
    <w:rsid w:val="00255FD8"/>
    <w:rsid w:val="002703CB"/>
    <w:rsid w:val="00272996"/>
    <w:rsid w:val="002731F9"/>
    <w:rsid w:val="002846D7"/>
    <w:rsid w:val="0029393C"/>
    <w:rsid w:val="002D094C"/>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72752"/>
    <w:rsid w:val="003806BD"/>
    <w:rsid w:val="0038704C"/>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12771"/>
    <w:rsid w:val="00522402"/>
    <w:rsid w:val="005416A1"/>
    <w:rsid w:val="005453AA"/>
    <w:rsid w:val="005508F9"/>
    <w:rsid w:val="005544A0"/>
    <w:rsid w:val="0056484F"/>
    <w:rsid w:val="00573CC9"/>
    <w:rsid w:val="00577440"/>
    <w:rsid w:val="005971A1"/>
    <w:rsid w:val="005A178F"/>
    <w:rsid w:val="005B2618"/>
    <w:rsid w:val="005B2C02"/>
    <w:rsid w:val="005B77B6"/>
    <w:rsid w:val="005C1EEF"/>
    <w:rsid w:val="005C6038"/>
    <w:rsid w:val="005D0511"/>
    <w:rsid w:val="005E1E75"/>
    <w:rsid w:val="005E4145"/>
    <w:rsid w:val="005F2C47"/>
    <w:rsid w:val="006009E3"/>
    <w:rsid w:val="00604EE5"/>
    <w:rsid w:val="00606C0D"/>
    <w:rsid w:val="00617710"/>
    <w:rsid w:val="006223D6"/>
    <w:rsid w:val="006332D7"/>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024E5"/>
    <w:rsid w:val="00725589"/>
    <w:rsid w:val="00747640"/>
    <w:rsid w:val="00750514"/>
    <w:rsid w:val="00752F59"/>
    <w:rsid w:val="007602B1"/>
    <w:rsid w:val="00761F71"/>
    <w:rsid w:val="0076404D"/>
    <w:rsid w:val="00764EF3"/>
    <w:rsid w:val="00766835"/>
    <w:rsid w:val="00772F6C"/>
    <w:rsid w:val="00793AB8"/>
    <w:rsid w:val="00793D5F"/>
    <w:rsid w:val="007B586F"/>
    <w:rsid w:val="007B61DF"/>
    <w:rsid w:val="007D7FF5"/>
    <w:rsid w:val="007E2225"/>
    <w:rsid w:val="007E29B6"/>
    <w:rsid w:val="007F0964"/>
    <w:rsid w:val="007F46A9"/>
    <w:rsid w:val="0082374A"/>
    <w:rsid w:val="00830827"/>
    <w:rsid w:val="0084059C"/>
    <w:rsid w:val="00864BB2"/>
    <w:rsid w:val="00881EB9"/>
    <w:rsid w:val="00884F6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107D0"/>
    <w:rsid w:val="00A27132"/>
    <w:rsid w:val="00A27EB6"/>
    <w:rsid w:val="00A332FE"/>
    <w:rsid w:val="00A37A1E"/>
    <w:rsid w:val="00A44CFF"/>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6D92"/>
    <w:rsid w:val="00BF15EB"/>
    <w:rsid w:val="00BF6D91"/>
    <w:rsid w:val="00C01C40"/>
    <w:rsid w:val="00C10D4E"/>
    <w:rsid w:val="00C11CF9"/>
    <w:rsid w:val="00C1642B"/>
    <w:rsid w:val="00C309DC"/>
    <w:rsid w:val="00C42DB3"/>
    <w:rsid w:val="00C45652"/>
    <w:rsid w:val="00C52CCD"/>
    <w:rsid w:val="00C6127C"/>
    <w:rsid w:val="00C662EA"/>
    <w:rsid w:val="00C7625C"/>
    <w:rsid w:val="00C9676A"/>
    <w:rsid w:val="00CA0026"/>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60F"/>
    <w:rsid w:val="00ED7D9C"/>
    <w:rsid w:val="00EE5450"/>
    <w:rsid w:val="00EE732A"/>
    <w:rsid w:val="00EF16D1"/>
    <w:rsid w:val="00EF64C5"/>
    <w:rsid w:val="00F174AF"/>
    <w:rsid w:val="00F17C32"/>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00FC7-F5C2-4BF8-BB49-C71293EF5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2763</Words>
  <Characters>16026</Characters>
  <Application>Microsoft Office Word</Application>
  <DocSecurity>0</DocSecurity>
  <Lines>133</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Evelin Kalmet</cp:lastModifiedBy>
  <cp:revision>15</cp:revision>
  <dcterms:created xsi:type="dcterms:W3CDTF">2020-01-22T08:52:00Z</dcterms:created>
  <dcterms:modified xsi:type="dcterms:W3CDTF">2021-02-08T08:05:00Z</dcterms:modified>
</cp:coreProperties>
</file>